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17096E" w:rsidRDefault="0017096E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175EF" w:rsidRDefault="00C175EF" w:rsidP="00C175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58</w:t>
      </w:r>
      <w:r>
        <w:rPr>
          <w:rFonts w:ascii="Times New Roman" w:hAnsi="Times New Roman"/>
          <w:b/>
          <w:sz w:val="28"/>
          <w:szCs w:val="28"/>
          <w:lang w:val="uk-UA"/>
        </w:rPr>
        <w:t>-11-8/8</w:t>
      </w:r>
      <w:r>
        <w:rPr>
          <w:rFonts w:ascii="Times New Roman" w:hAnsi="Times New Roman"/>
          <w:b/>
          <w:sz w:val="28"/>
          <w:szCs w:val="28"/>
          <w:lang w:val="uk-UA"/>
        </w:rPr>
        <w:t>26</w:t>
      </w:r>
    </w:p>
    <w:p w:rsidR="00C175EF" w:rsidRDefault="00C175EF" w:rsidP="00C175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</w:t>
      </w:r>
      <w:proofErr w:type="gramStart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>земельного</w:t>
      </w:r>
      <w:proofErr w:type="gramEnd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сервітуту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340AD5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</w:t>
      </w:r>
      <w:r w:rsidR="008B62A0">
        <w:rPr>
          <w:rFonts w:ascii="Times New Roman" w:hAnsi="Times New Roman" w:cs="Times New Roman"/>
          <w:b/>
          <w:sz w:val="28"/>
          <w:szCs w:val="28"/>
          <w:lang w:val="uk-UA"/>
        </w:rPr>
        <w:t>будівництва та обслуговування будівель торгівлі</w:t>
      </w:r>
    </w:p>
    <w:p w:rsidR="00526F76" w:rsidRPr="00267980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B62A0">
        <w:rPr>
          <w:rFonts w:ascii="Times New Roman" w:hAnsi="Times New Roman" w:cs="Times New Roman"/>
          <w:b/>
          <w:sz w:val="28"/>
          <w:szCs w:val="28"/>
          <w:lang w:val="uk-UA"/>
        </w:rPr>
        <w:t>Савчуку С.О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798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DF1E09" w:rsidRDefault="00526F76" w:rsidP="00C175E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8B62A0">
        <w:rPr>
          <w:rFonts w:ascii="Times New Roman" w:hAnsi="Times New Roman" w:cs="Times New Roman"/>
          <w:sz w:val="28"/>
          <w:szCs w:val="28"/>
          <w:lang w:val="uk-UA"/>
        </w:rPr>
        <w:t>Савчука Сергія Олександровича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земельного сервітуту земельної ділянки із земель комунальної власності для 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та обслуговування будівель торгівлі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bookmarkStart w:id="0" w:name="_GoBack"/>
      <w:bookmarkEnd w:id="0"/>
      <w:r w:rsidRPr="00DF1E0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7096E" w:rsidRPr="00551C61" w:rsidRDefault="0017096E" w:rsidP="001709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096E" w:rsidRDefault="0017096E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</w:t>
      </w:r>
      <w:r w:rsidR="00FB0826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з земель комунальної власності для будівництва та обслуговування будівель торгівлі, </w:t>
      </w:r>
      <w:r w:rsidR="00C365DB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площею 0,0</w:t>
      </w:r>
      <w:r w:rsidR="008B62A0">
        <w:rPr>
          <w:rFonts w:ascii="Times New Roman" w:hAnsi="Times New Roman" w:cs="Times New Roman"/>
          <w:sz w:val="28"/>
          <w:szCs w:val="28"/>
          <w:lang w:val="uk-UA"/>
        </w:rPr>
        <w:t>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га (за адресою: вул. </w:t>
      </w:r>
      <w:r w:rsidR="008B62A0">
        <w:rPr>
          <w:rFonts w:ascii="Times New Roman" w:hAnsi="Times New Roman" w:cs="Times New Roman"/>
          <w:sz w:val="28"/>
          <w:szCs w:val="28"/>
          <w:lang w:val="uk-UA"/>
        </w:rPr>
        <w:t xml:space="preserve">Привокзальна 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B62A0">
        <w:rPr>
          <w:rFonts w:ascii="Times New Roman" w:hAnsi="Times New Roman" w:cs="Times New Roman"/>
          <w:sz w:val="28"/>
          <w:szCs w:val="28"/>
          <w:lang w:val="uk-UA"/>
        </w:rPr>
        <w:t xml:space="preserve">навпроти залізничної станції 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8B62A0">
        <w:rPr>
          <w:rFonts w:ascii="Times New Roman" w:hAnsi="Times New Roman" w:cs="Times New Roman"/>
          <w:sz w:val="28"/>
          <w:szCs w:val="28"/>
          <w:lang w:val="uk-UA"/>
        </w:rPr>
        <w:t>Ржевуська</w:t>
      </w:r>
      <w:proofErr w:type="spellEnd"/>
      <w:r w:rsidR="00DF1E09">
        <w:rPr>
          <w:rFonts w:ascii="Times New Roman" w:hAnsi="Times New Roman" w:cs="Times New Roman"/>
          <w:sz w:val="28"/>
          <w:szCs w:val="28"/>
          <w:lang w:val="uk-UA"/>
        </w:rPr>
        <w:t>»)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, м. 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Погребище,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району, 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>Вінницької області)</w:t>
      </w:r>
      <w:r w:rsidR="00B7430C" w:rsidRPr="001709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2953" w:rsidRPr="0017096E" w:rsidRDefault="00866408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ради (Волинському С.О.)  </w:t>
      </w:r>
      <w:r w:rsidR="00FB0826" w:rsidRP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0603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р </w:t>
      </w:r>
      <w:r w:rsidR="00C0324D">
        <w:rPr>
          <w:rFonts w:ascii="Times New Roman" w:hAnsi="Times New Roman" w:cs="Times New Roman"/>
          <w:sz w:val="28"/>
          <w:szCs w:val="28"/>
          <w:lang w:val="uk-UA"/>
        </w:rPr>
        <w:t>земельного сервітуту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8B62A0">
        <w:rPr>
          <w:rFonts w:ascii="Times New Roman" w:hAnsi="Times New Roman" w:cs="Times New Roman"/>
          <w:sz w:val="28"/>
          <w:szCs w:val="28"/>
          <w:lang w:val="uk-UA"/>
        </w:rPr>
        <w:t>002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га, терміном на 3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(три) роки, розмір орендної плати встановити на рівні 5% від нормативної грошової оцінки</w:t>
      </w:r>
      <w:r w:rsidR="00237D1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096E" w:rsidRPr="005B2953" w:rsidRDefault="0017096E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17096E" w:rsidRDefault="0017096E" w:rsidP="001709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17096E" w:rsidSect="00C77A06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343" w:rsidRDefault="00C36343" w:rsidP="00C21C61">
      <w:pPr>
        <w:spacing w:after="0" w:line="240" w:lineRule="auto"/>
      </w:pPr>
      <w:r>
        <w:separator/>
      </w:r>
    </w:p>
  </w:endnote>
  <w:endnote w:type="continuationSeparator" w:id="0">
    <w:p w:rsidR="00C36343" w:rsidRDefault="00C3634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343" w:rsidRDefault="00C36343" w:rsidP="00C21C61">
      <w:pPr>
        <w:spacing w:after="0" w:line="240" w:lineRule="auto"/>
      </w:pPr>
      <w:r>
        <w:separator/>
      </w:r>
    </w:p>
  </w:footnote>
  <w:footnote w:type="continuationSeparator" w:id="0">
    <w:p w:rsidR="00C36343" w:rsidRDefault="00C3634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14647"/>
    <w:rsid w:val="000603FE"/>
    <w:rsid w:val="00080C58"/>
    <w:rsid w:val="000B644F"/>
    <w:rsid w:val="0017096E"/>
    <w:rsid w:val="0017400C"/>
    <w:rsid w:val="00191A90"/>
    <w:rsid w:val="001A566D"/>
    <w:rsid w:val="001E08A1"/>
    <w:rsid w:val="00237D15"/>
    <w:rsid w:val="002516C1"/>
    <w:rsid w:val="00267980"/>
    <w:rsid w:val="002B61E6"/>
    <w:rsid w:val="002E12AD"/>
    <w:rsid w:val="002F5445"/>
    <w:rsid w:val="003208B6"/>
    <w:rsid w:val="00321050"/>
    <w:rsid w:val="0033256C"/>
    <w:rsid w:val="00340AD5"/>
    <w:rsid w:val="00347F6F"/>
    <w:rsid w:val="00357492"/>
    <w:rsid w:val="003C2A68"/>
    <w:rsid w:val="003F1816"/>
    <w:rsid w:val="00410201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955DC"/>
    <w:rsid w:val="005A727A"/>
    <w:rsid w:val="005B2953"/>
    <w:rsid w:val="005D4FB9"/>
    <w:rsid w:val="00683B83"/>
    <w:rsid w:val="007E2E55"/>
    <w:rsid w:val="00844AF7"/>
    <w:rsid w:val="0086396B"/>
    <w:rsid w:val="00866408"/>
    <w:rsid w:val="008B62A0"/>
    <w:rsid w:val="0090114A"/>
    <w:rsid w:val="00921FE0"/>
    <w:rsid w:val="00953759"/>
    <w:rsid w:val="00966E62"/>
    <w:rsid w:val="009855FB"/>
    <w:rsid w:val="00993A5F"/>
    <w:rsid w:val="009E3EF6"/>
    <w:rsid w:val="00A06173"/>
    <w:rsid w:val="00A06317"/>
    <w:rsid w:val="00A11426"/>
    <w:rsid w:val="00A57D5D"/>
    <w:rsid w:val="00B7430C"/>
    <w:rsid w:val="00BB47B3"/>
    <w:rsid w:val="00C0324D"/>
    <w:rsid w:val="00C175EF"/>
    <w:rsid w:val="00C21C61"/>
    <w:rsid w:val="00C36343"/>
    <w:rsid w:val="00C365DB"/>
    <w:rsid w:val="00C77A06"/>
    <w:rsid w:val="00CB726D"/>
    <w:rsid w:val="00CC0685"/>
    <w:rsid w:val="00CE7712"/>
    <w:rsid w:val="00D77F93"/>
    <w:rsid w:val="00DA2139"/>
    <w:rsid w:val="00DF1E09"/>
    <w:rsid w:val="00E23C1E"/>
    <w:rsid w:val="00F0087C"/>
    <w:rsid w:val="00F6681F"/>
    <w:rsid w:val="00F7180D"/>
    <w:rsid w:val="00F84CDA"/>
    <w:rsid w:val="00F93443"/>
    <w:rsid w:val="00FB0826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3D473-1D24-40E5-82DD-B24E9E1F2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2021-06-04T08:57:00Z</cp:lastPrinted>
  <dcterms:created xsi:type="dcterms:W3CDTF">2021-06-04T08:51:00Z</dcterms:created>
  <dcterms:modified xsi:type="dcterms:W3CDTF">2021-06-11T09:04:00Z</dcterms:modified>
</cp:coreProperties>
</file>